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BA71" w14:textId="30034187" w:rsidR="000D0D9F" w:rsidRPr="00635A7C" w:rsidRDefault="000D0D9F">
      <w:pPr>
        <w:pStyle w:val="NoteLevel1"/>
        <w:widowControl w:val="0"/>
        <w:tabs>
          <w:tab w:val="left" w:pos="-993"/>
        </w:tabs>
        <w:spacing w:line="320" w:lineRule="exact"/>
        <w:rPr>
          <w:rFonts w:ascii="Times New Roman" w:hAnsi="Times New Roman"/>
        </w:rPr>
      </w:pPr>
      <w:bookmarkStart w:id="0" w:name="_Hlk108425469"/>
    </w:p>
    <w:p w14:paraId="621C72A5" w14:textId="074CF4A3" w:rsidR="007D2A92" w:rsidRPr="00A9216C" w:rsidRDefault="00C048E9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  <w:r w:rsidRPr="00A9216C">
        <w:rPr>
          <w:noProof/>
        </w:rPr>
        <w:drawing>
          <wp:anchor distT="0" distB="10160" distL="114300" distR="123190" simplePos="0" relativeHeight="251657216" behindDoc="1" locked="0" layoutInCell="1" allowOverlap="1" wp14:anchorId="64360266" wp14:editId="0706DC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768" w:rsidRPr="00A9216C">
        <w:rPr>
          <w:b/>
        </w:rPr>
        <w:t xml:space="preserve">Zondag Judica ’doe mij recht’ in de veertigdagentijd </w:t>
      </w:r>
      <w:r w:rsidR="00945768" w:rsidRPr="00A9216C">
        <w:rPr>
          <w:b/>
          <w:sz w:val="28"/>
          <w:szCs w:val="28"/>
        </w:rPr>
        <w:t>26 maart 2023</w:t>
      </w:r>
    </w:p>
    <w:p w14:paraId="2E51C8AA" w14:textId="77777777" w:rsidR="00A9216C" w:rsidRPr="00A9216C" w:rsidRDefault="00A9216C">
      <w:pPr>
        <w:pStyle w:val="NoteLevel1"/>
        <w:widowControl w:val="0"/>
        <w:tabs>
          <w:tab w:val="left" w:pos="-993"/>
        </w:tabs>
        <w:spacing w:line="320" w:lineRule="exact"/>
      </w:pPr>
    </w:p>
    <w:p w14:paraId="1B7495E7" w14:textId="07F5939D" w:rsidR="007D2A92" w:rsidRPr="00A9216C" w:rsidRDefault="00C048E9" w:rsidP="000D0D9F">
      <w:pPr>
        <w:pStyle w:val="NoteLevel1"/>
        <w:widowControl w:val="0"/>
        <w:tabs>
          <w:tab w:val="left" w:pos="-993"/>
        </w:tabs>
        <w:spacing w:line="320" w:lineRule="exact"/>
      </w:pPr>
      <w:r w:rsidRPr="00A9216C">
        <w:rPr>
          <w:bCs/>
        </w:rPr>
        <w:t>Welkom en afkondigingen door ouderling van dienst</w:t>
      </w:r>
    </w:p>
    <w:p w14:paraId="4F99BECF" w14:textId="77777777" w:rsidR="007D2A92" w:rsidRPr="00A9216C" w:rsidRDefault="007D2A92">
      <w:pPr>
        <w:pStyle w:val="NoteLevel1"/>
        <w:spacing w:line="260" w:lineRule="exact"/>
      </w:pPr>
    </w:p>
    <w:p w14:paraId="5839DC7F" w14:textId="77777777" w:rsidR="007D2A92" w:rsidRPr="00A9216C" w:rsidRDefault="00C048E9">
      <w:pPr>
        <w:pStyle w:val="NoteLevel1"/>
        <w:spacing w:line="260" w:lineRule="exact"/>
        <w:rPr>
          <w:bCs/>
        </w:rPr>
      </w:pPr>
      <w:r w:rsidRPr="00A9216C">
        <w:rPr>
          <w:bCs/>
        </w:rPr>
        <w:t>Moment van stilte</w:t>
      </w:r>
    </w:p>
    <w:p w14:paraId="3ECCD10C" w14:textId="77777777" w:rsidR="007D2A92" w:rsidRPr="00A9216C" w:rsidRDefault="007D2A92">
      <w:pPr>
        <w:pStyle w:val="NoteLevel1"/>
        <w:spacing w:line="260" w:lineRule="exact"/>
      </w:pPr>
    </w:p>
    <w:p w14:paraId="527C9C30" w14:textId="0057D181" w:rsidR="007D2A92" w:rsidRPr="00A9216C" w:rsidRDefault="00C048E9">
      <w:pPr>
        <w:pStyle w:val="NoteLevel1"/>
        <w:spacing w:line="260" w:lineRule="exact"/>
      </w:pPr>
      <w:r w:rsidRPr="00A9216C">
        <w:rPr>
          <w:b/>
        </w:rPr>
        <w:t>Intochtslied</w:t>
      </w:r>
      <w:r w:rsidR="00945768" w:rsidRPr="00A9216C">
        <w:rPr>
          <w:b/>
        </w:rPr>
        <w:t xml:space="preserve"> 556 1,2 en 3</w:t>
      </w:r>
      <w:r w:rsidR="00A9216C">
        <w:rPr>
          <w:bCs/>
        </w:rPr>
        <w:t xml:space="preserve">  “Alles wat over ons geschreven is…….”</w:t>
      </w:r>
    </w:p>
    <w:p w14:paraId="086A8BEF" w14:textId="77777777" w:rsidR="007D2A92" w:rsidRPr="00A9216C" w:rsidRDefault="007D2A92">
      <w:pPr>
        <w:pStyle w:val="NoteLevel1"/>
        <w:spacing w:line="260" w:lineRule="exact"/>
      </w:pPr>
    </w:p>
    <w:p w14:paraId="7A86F49C" w14:textId="22059273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 xml:space="preserve">Bemoediging en groet  </w:t>
      </w:r>
      <w:r w:rsidRPr="00A9216C">
        <w:t xml:space="preserve"> </w:t>
      </w:r>
    </w:p>
    <w:p w14:paraId="0373CC1B" w14:textId="77777777" w:rsidR="007D2A92" w:rsidRPr="00A9216C" w:rsidRDefault="007D2A92">
      <w:pPr>
        <w:pStyle w:val="NoteLevel1"/>
        <w:spacing w:line="260" w:lineRule="exact"/>
        <w:rPr>
          <w:bCs/>
        </w:rPr>
      </w:pPr>
    </w:p>
    <w:p w14:paraId="0C69EB06" w14:textId="77777777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>Kyriëgebed</w:t>
      </w:r>
    </w:p>
    <w:p w14:paraId="5669F608" w14:textId="77777777" w:rsidR="007D2A92" w:rsidRPr="00A9216C" w:rsidRDefault="007D2A92">
      <w:pPr>
        <w:pStyle w:val="NoteLevel1"/>
        <w:spacing w:line="260" w:lineRule="exact"/>
        <w:rPr>
          <w:bCs/>
        </w:rPr>
      </w:pPr>
    </w:p>
    <w:p w14:paraId="70765D7E" w14:textId="48F80984" w:rsidR="00945768" w:rsidRPr="00A9216C" w:rsidRDefault="00945768">
      <w:pPr>
        <w:pStyle w:val="NoteLevel1"/>
        <w:spacing w:line="260" w:lineRule="exact"/>
        <w:rPr>
          <w:bCs/>
          <w:color w:val="auto"/>
        </w:rPr>
      </w:pPr>
      <w:r w:rsidRPr="00A9216C">
        <w:rPr>
          <w:b/>
          <w:color w:val="auto"/>
        </w:rPr>
        <w:t>Kyrielied:547 1 en 2</w:t>
      </w:r>
      <w:r w:rsidR="00A9216C">
        <w:rPr>
          <w:bCs/>
          <w:color w:val="auto"/>
        </w:rPr>
        <w:t xml:space="preserve">  “Met de boom des levens…..”</w:t>
      </w:r>
    </w:p>
    <w:p w14:paraId="407AD089" w14:textId="77777777" w:rsidR="00945768" w:rsidRPr="00A9216C" w:rsidRDefault="00945768">
      <w:pPr>
        <w:pStyle w:val="NoteLevel1"/>
        <w:spacing w:line="260" w:lineRule="exact"/>
        <w:rPr>
          <w:bCs/>
          <w:color w:val="auto"/>
        </w:rPr>
      </w:pPr>
    </w:p>
    <w:p w14:paraId="2F8B5FC9" w14:textId="07ED9507" w:rsidR="007D2A92" w:rsidRPr="00A9216C" w:rsidRDefault="00635A7C">
      <w:pPr>
        <w:pStyle w:val="NoteLevel1"/>
        <w:spacing w:line="260" w:lineRule="exact"/>
        <w:rPr>
          <w:bCs/>
          <w:color w:val="auto"/>
        </w:rPr>
      </w:pPr>
      <w:r w:rsidRPr="00A9216C">
        <w:rPr>
          <w:bCs/>
          <w:color w:val="auto"/>
        </w:rPr>
        <w:t>Kort muzikaal intermezzo</w:t>
      </w:r>
    </w:p>
    <w:p w14:paraId="536BFB3B" w14:textId="77777777" w:rsidR="00635A7C" w:rsidRPr="00945768" w:rsidRDefault="00635A7C">
      <w:pPr>
        <w:pStyle w:val="NoteLevel1"/>
        <w:spacing w:line="260" w:lineRule="exact"/>
        <w:rPr>
          <w:rFonts w:ascii="Times New Roman" w:hAnsi="Times New Roman"/>
          <w:bCs/>
          <w:color w:val="auto"/>
        </w:rPr>
      </w:pPr>
    </w:p>
    <w:p w14:paraId="10E675F1" w14:textId="77777777" w:rsidR="007D2A92" w:rsidRPr="00A9216C" w:rsidRDefault="00C048E9">
      <w:pPr>
        <w:pStyle w:val="NoteLevel1"/>
        <w:spacing w:line="260" w:lineRule="exact"/>
      </w:pPr>
      <w:r w:rsidRPr="00A9216C">
        <w:rPr>
          <w:bCs/>
          <w:color w:val="000000"/>
        </w:rPr>
        <w:t>DE HEILIGE SCHRIFT</w:t>
      </w:r>
    </w:p>
    <w:p w14:paraId="744762CF" w14:textId="77777777" w:rsidR="007D2A92" w:rsidRPr="00A9216C" w:rsidRDefault="007D2A92">
      <w:pPr>
        <w:pStyle w:val="NoteLevel1"/>
        <w:spacing w:line="260" w:lineRule="exact"/>
      </w:pPr>
    </w:p>
    <w:p w14:paraId="71A68B3E" w14:textId="77777777" w:rsidR="007D2A92" w:rsidRPr="00A9216C" w:rsidRDefault="00C048E9">
      <w:pPr>
        <w:pStyle w:val="NoteLevel1"/>
        <w:spacing w:line="260" w:lineRule="exact"/>
        <w:rPr>
          <w:bCs/>
        </w:rPr>
      </w:pPr>
      <w:r w:rsidRPr="00A9216C">
        <w:rPr>
          <w:bCs/>
        </w:rPr>
        <w:t>Gebed om de Heilige Geest bij de opening van het Woord</w:t>
      </w:r>
    </w:p>
    <w:p w14:paraId="1D38C708" w14:textId="77777777" w:rsidR="007D2A92" w:rsidRPr="00A9216C" w:rsidRDefault="007D2A92">
      <w:pPr>
        <w:pStyle w:val="NoteLevel1"/>
        <w:spacing w:line="260" w:lineRule="exact"/>
      </w:pPr>
    </w:p>
    <w:p w14:paraId="39BB9ED3" w14:textId="7693DE0C" w:rsidR="007D2A92" w:rsidRPr="00A9216C" w:rsidRDefault="00C048E9">
      <w:pPr>
        <w:pStyle w:val="NoteLevel1"/>
        <w:spacing w:line="260" w:lineRule="exact"/>
        <w:rPr>
          <w:bCs/>
        </w:rPr>
      </w:pPr>
      <w:r w:rsidRPr="00A9216C">
        <w:rPr>
          <w:b/>
        </w:rPr>
        <w:t>Kinderlied</w:t>
      </w:r>
      <w:r w:rsidRPr="00A9216C">
        <w:rPr>
          <w:bCs/>
        </w:rPr>
        <w:t xml:space="preserve"> </w:t>
      </w:r>
      <w:r w:rsidR="00A9216C">
        <w:rPr>
          <w:bCs/>
        </w:rPr>
        <w:t xml:space="preserve">“Sta eens even op…..”     </w:t>
      </w:r>
      <w:hyperlink r:id="rId7" w:history="1">
        <w:r w:rsidR="00A9216C" w:rsidRPr="00863F51">
          <w:rPr>
            <w:rStyle w:val="Hyperlink"/>
          </w:rPr>
          <w:t>https://youtu.be/e7</w:t>
        </w:r>
        <w:r w:rsidR="00A9216C" w:rsidRPr="00863F51">
          <w:rPr>
            <w:rStyle w:val="Hyperlink"/>
          </w:rPr>
          <w:t>m</w:t>
        </w:r>
        <w:r w:rsidR="00A9216C" w:rsidRPr="00863F51">
          <w:rPr>
            <w:rStyle w:val="Hyperlink"/>
          </w:rPr>
          <w:t>_5o0KWP4</w:t>
        </w:r>
      </w:hyperlink>
      <w:r w:rsidR="00A9216C">
        <w:t xml:space="preserve"> </w:t>
      </w:r>
      <w:r w:rsidRPr="00A9216C">
        <w:t xml:space="preserve">                                                                                                     </w:t>
      </w:r>
    </w:p>
    <w:p w14:paraId="4DBEBCF0" w14:textId="77777777" w:rsidR="007D2A92" w:rsidRPr="00A9216C" w:rsidRDefault="007D2A92">
      <w:pPr>
        <w:pStyle w:val="NoteLevel1"/>
        <w:spacing w:line="260" w:lineRule="exact"/>
      </w:pPr>
    </w:p>
    <w:p w14:paraId="63031EB2" w14:textId="1C782D8E" w:rsidR="000D0D9F" w:rsidRPr="00A9216C" w:rsidRDefault="00C048E9">
      <w:pPr>
        <w:pStyle w:val="NoteLevel1"/>
        <w:spacing w:line="260" w:lineRule="exact"/>
      </w:pPr>
      <w:r w:rsidRPr="00A9216C">
        <w:rPr>
          <w:bCs/>
        </w:rPr>
        <w:t>Bijbellezing(en)</w:t>
      </w:r>
      <w:r w:rsidR="000D0D9F" w:rsidRPr="00A9216C">
        <w:rPr>
          <w:bCs/>
        </w:rPr>
        <w:t>:</w:t>
      </w:r>
      <w:r w:rsidR="00675F42" w:rsidRPr="00A9216C">
        <w:t xml:space="preserve"> </w:t>
      </w:r>
    </w:p>
    <w:p w14:paraId="49785915" w14:textId="28FE52D2" w:rsidR="00945768" w:rsidRPr="00A9216C" w:rsidRDefault="00945768">
      <w:pPr>
        <w:pStyle w:val="NoteLevel1"/>
        <w:spacing w:line="260" w:lineRule="exact"/>
      </w:pPr>
    </w:p>
    <w:p w14:paraId="338546F1" w14:textId="75E98B22" w:rsidR="00945768" w:rsidRPr="00A9216C" w:rsidRDefault="00945768" w:rsidP="00945768">
      <w:pPr>
        <w:pStyle w:val="NoteLevel1"/>
        <w:spacing w:line="260" w:lineRule="exact"/>
      </w:pPr>
      <w:r w:rsidRPr="00A9216C">
        <w:rPr>
          <w:bCs/>
        </w:rPr>
        <w:t>Sefanja 2:3, 3:9-13</w:t>
      </w:r>
    </w:p>
    <w:p w14:paraId="3FBC141C" w14:textId="77777777" w:rsidR="00945768" w:rsidRPr="00A9216C" w:rsidRDefault="00945768">
      <w:pPr>
        <w:pStyle w:val="NoteLevel1"/>
        <w:spacing w:line="260" w:lineRule="exact"/>
      </w:pPr>
    </w:p>
    <w:p w14:paraId="1FE06717" w14:textId="32127520" w:rsidR="000D0D9F" w:rsidRPr="00A9216C" w:rsidRDefault="000D0D9F">
      <w:pPr>
        <w:pStyle w:val="NoteLevel1"/>
        <w:spacing w:line="260" w:lineRule="exact"/>
      </w:pPr>
      <w:r w:rsidRPr="00A9216C">
        <w:rPr>
          <w:b/>
          <w:bCs/>
        </w:rPr>
        <w:t xml:space="preserve">lied </w:t>
      </w:r>
      <w:r w:rsidR="00945768" w:rsidRPr="00A9216C">
        <w:rPr>
          <w:b/>
          <w:bCs/>
        </w:rPr>
        <w:t>995</w:t>
      </w:r>
      <w:r w:rsidR="00A9216C">
        <w:t xml:space="preserve">  “O Vader, trek het lot…..”</w:t>
      </w:r>
    </w:p>
    <w:p w14:paraId="1DD8D43D" w14:textId="77777777" w:rsidR="000D0D9F" w:rsidRPr="00A9216C" w:rsidRDefault="000D0D9F">
      <w:pPr>
        <w:pStyle w:val="NoteLevel1"/>
        <w:spacing w:line="260" w:lineRule="exact"/>
      </w:pPr>
    </w:p>
    <w:p w14:paraId="64CE53B0" w14:textId="0E0926C1" w:rsidR="000D0D9F" w:rsidRPr="00A9216C" w:rsidRDefault="00945768">
      <w:pPr>
        <w:pStyle w:val="NoteLevel1"/>
        <w:spacing w:line="260" w:lineRule="exact"/>
      </w:pPr>
      <w:proofErr w:type="spellStart"/>
      <w:r w:rsidRPr="00A9216C">
        <w:t>Matteus</w:t>
      </w:r>
      <w:proofErr w:type="spellEnd"/>
      <w:r w:rsidRPr="00A9216C">
        <w:t xml:space="preserve"> 5: 1-12</w:t>
      </w:r>
    </w:p>
    <w:p w14:paraId="6F98AFF3" w14:textId="77777777" w:rsidR="00945768" w:rsidRPr="00A9216C" w:rsidRDefault="00945768">
      <w:pPr>
        <w:pStyle w:val="NoteLevel1"/>
        <w:spacing w:line="260" w:lineRule="exact"/>
      </w:pPr>
    </w:p>
    <w:p w14:paraId="7A2F8547" w14:textId="77777777" w:rsidR="007D2A92" w:rsidRPr="00A9216C" w:rsidRDefault="00C048E9">
      <w:pPr>
        <w:pStyle w:val="NoteLevel1"/>
        <w:spacing w:line="260" w:lineRule="exact"/>
        <w:rPr>
          <w:bCs/>
        </w:rPr>
      </w:pPr>
      <w:r w:rsidRPr="00A9216C">
        <w:rPr>
          <w:bCs/>
        </w:rPr>
        <w:t xml:space="preserve">Verkondiging  </w:t>
      </w:r>
    </w:p>
    <w:p w14:paraId="31FAA926" w14:textId="77777777" w:rsidR="007D2A92" w:rsidRPr="00A9216C" w:rsidRDefault="007D2A92">
      <w:pPr>
        <w:pStyle w:val="NoteLevel1"/>
        <w:spacing w:line="260" w:lineRule="exact"/>
        <w:rPr>
          <w:bCs/>
        </w:rPr>
      </w:pPr>
    </w:p>
    <w:p w14:paraId="7837EE78" w14:textId="77777777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>Moment van stilte</w:t>
      </w:r>
    </w:p>
    <w:p w14:paraId="4C8B50AB" w14:textId="0E680780" w:rsidR="007D2A92" w:rsidRPr="00A9216C" w:rsidRDefault="00C048E9">
      <w:pPr>
        <w:pStyle w:val="NoteLevel1"/>
        <w:spacing w:line="260" w:lineRule="exact"/>
        <w:rPr>
          <w:bCs/>
          <w:i/>
          <w:iCs/>
          <w:color w:val="auto"/>
        </w:rPr>
      </w:pPr>
      <w:r w:rsidRPr="00A9216C">
        <w:rPr>
          <w:bCs/>
          <w:i/>
          <w:iCs/>
          <w:color w:val="auto"/>
        </w:rPr>
        <w:t xml:space="preserve">gevolgd door orgel- of pianospel. </w:t>
      </w:r>
    </w:p>
    <w:p w14:paraId="47F469D4" w14:textId="77777777" w:rsidR="00675F42" w:rsidRPr="00A9216C" w:rsidRDefault="00675F42">
      <w:pPr>
        <w:pStyle w:val="NoteLevel1"/>
        <w:spacing w:line="260" w:lineRule="exact"/>
        <w:rPr>
          <w:bCs/>
        </w:rPr>
      </w:pPr>
    </w:p>
    <w:p w14:paraId="00E98215" w14:textId="7FB0264D" w:rsidR="007D2A92" w:rsidRPr="00A9216C" w:rsidRDefault="00C048E9">
      <w:pPr>
        <w:pStyle w:val="NoteLevel1"/>
        <w:spacing w:line="260" w:lineRule="exact"/>
      </w:pPr>
      <w:r w:rsidRPr="00A9216C">
        <w:rPr>
          <w:b/>
        </w:rPr>
        <w:t>Lied</w:t>
      </w:r>
      <w:r w:rsidR="000D0D9F" w:rsidRPr="00A9216C">
        <w:rPr>
          <w:b/>
        </w:rPr>
        <w:t xml:space="preserve"> </w:t>
      </w:r>
      <w:r w:rsidR="00945768" w:rsidRPr="00A9216C">
        <w:rPr>
          <w:b/>
        </w:rPr>
        <w:t>321</w:t>
      </w:r>
      <w:r w:rsidR="00A9216C">
        <w:rPr>
          <w:bCs/>
        </w:rPr>
        <w:t xml:space="preserve">  “Niet als een storm…..”</w:t>
      </w:r>
    </w:p>
    <w:p w14:paraId="1930234B" w14:textId="77777777" w:rsidR="007D2A92" w:rsidRPr="00A9216C" w:rsidRDefault="007D2A92">
      <w:pPr>
        <w:pStyle w:val="NoteLevel1"/>
        <w:spacing w:line="260" w:lineRule="exact"/>
        <w:rPr>
          <w:bCs/>
        </w:rPr>
      </w:pPr>
    </w:p>
    <w:p w14:paraId="66C6A88C" w14:textId="77777777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>GEBEDEN EN GAVEN</w:t>
      </w:r>
    </w:p>
    <w:p w14:paraId="6E3CDFF5" w14:textId="77777777" w:rsidR="007D2A92" w:rsidRPr="00A9216C" w:rsidRDefault="007D2A92">
      <w:pPr>
        <w:pStyle w:val="NoteLevel1"/>
        <w:spacing w:line="260" w:lineRule="exact"/>
        <w:rPr>
          <w:bCs/>
        </w:rPr>
      </w:pPr>
    </w:p>
    <w:p w14:paraId="34E0D908" w14:textId="474E536C" w:rsidR="000D0D9F" w:rsidRPr="00A9216C" w:rsidRDefault="00C048E9">
      <w:pPr>
        <w:pStyle w:val="NoteLevel1"/>
        <w:spacing w:line="260" w:lineRule="exact"/>
        <w:rPr>
          <w:bCs/>
        </w:rPr>
      </w:pPr>
      <w:r w:rsidRPr="00A9216C">
        <w:rPr>
          <w:bCs/>
        </w:rPr>
        <w:t>Dankgebed, voorbeden</w:t>
      </w:r>
      <w:r w:rsidR="000D0D9F" w:rsidRPr="00A9216C">
        <w:rPr>
          <w:bCs/>
        </w:rPr>
        <w:t xml:space="preserve"> met na iedere intentie acclamatie 368c</w:t>
      </w:r>
    </w:p>
    <w:p w14:paraId="6CE89ACE" w14:textId="77777777" w:rsidR="000D0D9F" w:rsidRPr="00A9216C" w:rsidRDefault="000D0D9F">
      <w:pPr>
        <w:pStyle w:val="NoteLevel1"/>
        <w:spacing w:line="260" w:lineRule="exact"/>
        <w:rPr>
          <w:bCs/>
        </w:rPr>
      </w:pPr>
    </w:p>
    <w:p w14:paraId="30689B1D" w14:textId="1A917640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 xml:space="preserve">stil gebed en gezamenlijk gebeden ‘Onze Vader’ </w:t>
      </w:r>
    </w:p>
    <w:p w14:paraId="6576AD62" w14:textId="77777777" w:rsidR="007B5676" w:rsidRPr="00A9216C" w:rsidRDefault="007B5676">
      <w:pPr>
        <w:pStyle w:val="NoteLevel1"/>
        <w:spacing w:line="260" w:lineRule="exact"/>
        <w:rPr>
          <w:bCs/>
        </w:rPr>
      </w:pPr>
    </w:p>
    <w:p w14:paraId="36AB427D" w14:textId="77777777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>ZENDING EN ZEGEN</w:t>
      </w:r>
    </w:p>
    <w:p w14:paraId="632284D5" w14:textId="77777777" w:rsidR="007D2A92" w:rsidRPr="00A9216C" w:rsidRDefault="007D2A92">
      <w:pPr>
        <w:pStyle w:val="NoteLevel1"/>
        <w:spacing w:line="260" w:lineRule="exact"/>
      </w:pPr>
    </w:p>
    <w:p w14:paraId="3E4ECDE6" w14:textId="77777777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 xml:space="preserve">Collectes (2x)    </w:t>
      </w:r>
      <w:r w:rsidRPr="00A9216C">
        <w:t xml:space="preserve">      </w:t>
      </w:r>
    </w:p>
    <w:p w14:paraId="703DC752" w14:textId="77777777" w:rsidR="007D2A92" w:rsidRPr="00A9216C" w:rsidRDefault="007D2A92">
      <w:pPr>
        <w:pStyle w:val="NoteLevel1"/>
        <w:spacing w:line="260" w:lineRule="exact"/>
      </w:pPr>
    </w:p>
    <w:p w14:paraId="0D147BAB" w14:textId="7AAE5C46" w:rsidR="007D2A92" w:rsidRPr="00A9216C" w:rsidRDefault="00C048E9" w:rsidP="007B5676">
      <w:pPr>
        <w:pStyle w:val="Geenafstand"/>
        <w:rPr>
          <w:rFonts w:ascii="Verdana" w:hAnsi="Verdana" w:cs="Times New Roman"/>
          <w:sz w:val="24"/>
          <w:szCs w:val="24"/>
          <w:lang w:val="nl-NL"/>
        </w:rPr>
      </w:pPr>
      <w:r w:rsidRPr="00A9216C">
        <w:rPr>
          <w:rFonts w:ascii="Verdana" w:hAnsi="Verdana" w:cs="Times New Roman"/>
          <w:b/>
          <w:sz w:val="24"/>
          <w:szCs w:val="24"/>
          <w:lang w:val="nl-NL"/>
        </w:rPr>
        <w:t>Slotlied</w:t>
      </w:r>
      <w:r w:rsidR="00A119CD" w:rsidRPr="00A9216C">
        <w:rPr>
          <w:rFonts w:ascii="Verdana" w:hAnsi="Verdana" w:cs="Times New Roman"/>
          <w:sz w:val="24"/>
          <w:szCs w:val="24"/>
          <w:lang w:val="nl-NL"/>
        </w:rPr>
        <w:t xml:space="preserve"> </w:t>
      </w:r>
      <w:r w:rsidR="00945768" w:rsidRPr="00A9216C">
        <w:rPr>
          <w:rFonts w:ascii="Verdana" w:hAnsi="Verdana" w:cs="Times New Roman"/>
          <w:b/>
          <w:bCs/>
          <w:sz w:val="24"/>
          <w:szCs w:val="24"/>
          <w:lang w:val="nl-NL"/>
        </w:rPr>
        <w:t>1001</w:t>
      </w:r>
      <w:r w:rsidR="00A9216C">
        <w:rPr>
          <w:rFonts w:ascii="Verdana" w:hAnsi="Verdana" w:cs="Times New Roman"/>
          <w:sz w:val="24"/>
          <w:szCs w:val="24"/>
          <w:lang w:val="nl-NL"/>
        </w:rPr>
        <w:t xml:space="preserve">  “De wijze woorden en het groot…..” </w:t>
      </w:r>
    </w:p>
    <w:p w14:paraId="65D911BB" w14:textId="77777777" w:rsidR="007D2A92" w:rsidRPr="00A9216C" w:rsidRDefault="007D2A92">
      <w:pPr>
        <w:pStyle w:val="NoteLevel1"/>
        <w:spacing w:line="260" w:lineRule="exact"/>
      </w:pPr>
    </w:p>
    <w:p w14:paraId="538A1F21" w14:textId="77777777" w:rsidR="007D2A92" w:rsidRPr="00A9216C" w:rsidRDefault="00C048E9">
      <w:pPr>
        <w:pStyle w:val="NoteLevel1"/>
        <w:spacing w:line="260" w:lineRule="exact"/>
      </w:pPr>
      <w:r w:rsidRPr="00A9216C">
        <w:rPr>
          <w:bCs/>
        </w:rPr>
        <w:t>Zegen</w:t>
      </w:r>
    </w:p>
    <w:p w14:paraId="74D919EA" w14:textId="77777777" w:rsidR="007D2A92" w:rsidRPr="00A9216C" w:rsidRDefault="007D2A92">
      <w:pPr>
        <w:pStyle w:val="NoteLevel1"/>
        <w:spacing w:line="260" w:lineRule="exact"/>
      </w:pPr>
    </w:p>
    <w:p w14:paraId="47C4198C" w14:textId="77777777" w:rsidR="007D2A92" w:rsidRPr="00A9216C" w:rsidRDefault="00C048E9">
      <w:pPr>
        <w:pStyle w:val="NoteLevel1"/>
        <w:spacing w:line="260" w:lineRule="exact"/>
        <w:rPr>
          <w:bCs/>
        </w:rPr>
      </w:pPr>
      <w:r w:rsidRPr="00A9216C">
        <w:rPr>
          <w:bCs/>
        </w:rPr>
        <w:t>Gezongen ‘Amen, Amen, Amen’  (Liedboek 2013: 431c)</w:t>
      </w:r>
    </w:p>
    <w:p w14:paraId="42E0437E" w14:textId="77777777" w:rsidR="007D2A92" w:rsidRPr="00A9216C" w:rsidRDefault="007D2A92">
      <w:pPr>
        <w:pStyle w:val="NoteLevel1"/>
        <w:spacing w:line="260" w:lineRule="exact"/>
      </w:pPr>
    </w:p>
    <w:p w14:paraId="3F2E4F3B" w14:textId="77777777" w:rsidR="007D2A92" w:rsidRPr="00A9216C" w:rsidRDefault="007D2A92">
      <w:pPr>
        <w:pStyle w:val="NoteLevel1"/>
        <w:spacing w:line="260" w:lineRule="exact"/>
        <w:rPr>
          <w:color w:val="auto"/>
        </w:rPr>
      </w:pPr>
    </w:p>
    <w:p w14:paraId="6EA25223" w14:textId="77777777" w:rsidR="007D2A92" w:rsidRPr="00635A7C" w:rsidRDefault="00C048E9">
      <w:pPr>
        <w:pStyle w:val="NoteLevel1"/>
        <w:widowControl w:val="0"/>
        <w:tabs>
          <w:tab w:val="left" w:pos="-993"/>
        </w:tabs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</w:rPr>
        <w:t xml:space="preserve"> </w:t>
      </w:r>
      <w:bookmarkEnd w:id="0"/>
    </w:p>
    <w:sectPr w:rsidR="007D2A92" w:rsidRPr="00635A7C">
      <w:headerReference w:type="default" r:id="rId8"/>
      <w:footerReference w:type="default" r:id="rId9"/>
      <w:headerReference w:type="first" r:id="rId10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3E19" w14:textId="77777777" w:rsidR="00CA0499" w:rsidRDefault="00CA0499">
      <w:r>
        <w:separator/>
      </w:r>
    </w:p>
  </w:endnote>
  <w:endnote w:type="continuationSeparator" w:id="0">
    <w:p w14:paraId="12DCF202" w14:textId="77777777" w:rsidR="00CA0499" w:rsidRDefault="00C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4218" w14:textId="407B86B6" w:rsidR="007D2A92" w:rsidRDefault="007B56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705E11" wp14:editId="6E39F5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23EEA" w14:textId="77777777" w:rsidR="007D2A92" w:rsidRDefault="00C048E9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05E11" id="Rechthoek 2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49323EEA" w14:textId="77777777" w:rsidR="007D2A92" w:rsidRDefault="00000000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9A5C" w14:textId="77777777" w:rsidR="00CA0499" w:rsidRDefault="00CA0499">
      <w:r>
        <w:separator/>
      </w:r>
    </w:p>
  </w:footnote>
  <w:footnote w:type="continuationSeparator" w:id="0">
    <w:p w14:paraId="17814FD7" w14:textId="77777777" w:rsidR="00CA0499" w:rsidRDefault="00CA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CEFD" w14:textId="77777777" w:rsidR="007D2A92" w:rsidRDefault="007D2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812" w14:textId="77777777" w:rsidR="007D2A92" w:rsidRDefault="007D2A92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2"/>
    <w:rsid w:val="000A1115"/>
    <w:rsid w:val="000D0D9F"/>
    <w:rsid w:val="003260BC"/>
    <w:rsid w:val="00544C41"/>
    <w:rsid w:val="00635A7C"/>
    <w:rsid w:val="00675F42"/>
    <w:rsid w:val="006E1B20"/>
    <w:rsid w:val="007B5676"/>
    <w:rsid w:val="007D2A92"/>
    <w:rsid w:val="00945768"/>
    <w:rsid w:val="00A119CD"/>
    <w:rsid w:val="00A6088E"/>
    <w:rsid w:val="00A70B0D"/>
    <w:rsid w:val="00A9216C"/>
    <w:rsid w:val="00C048E9"/>
    <w:rsid w:val="00C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F371"/>
  <w15:docId w15:val="{9C582498-FF07-452E-8845-A10371F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paragraph" w:styleId="Geenafstand">
    <w:name w:val="No Spacing"/>
    <w:uiPriority w:val="1"/>
    <w:qFormat/>
    <w:rsid w:val="00675F42"/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A921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21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e7m_5o0KWP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dc:description/>
  <cp:lastModifiedBy>MT Nagtegaal</cp:lastModifiedBy>
  <cp:revision>2</cp:revision>
  <cp:lastPrinted>2020-02-21T15:00:00Z</cp:lastPrinted>
  <dcterms:created xsi:type="dcterms:W3CDTF">2023-03-24T08:29:00Z</dcterms:created>
  <dcterms:modified xsi:type="dcterms:W3CDTF">2023-03-24T08:29:00Z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