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C3C41" w14:textId="20AAE164" w:rsidR="00111575" w:rsidRPr="004A1F89" w:rsidRDefault="00111575" w:rsidP="00111575">
      <w:pPr>
        <w:rPr>
          <w:rFonts w:ascii="Georgia" w:hAnsi="Georgia"/>
          <w:b/>
          <w:bCs/>
          <w:sz w:val="32"/>
          <w:szCs w:val="32"/>
        </w:rPr>
      </w:pPr>
    </w:p>
    <w:p w14:paraId="33305AD6" w14:textId="77777777" w:rsidR="00111575" w:rsidRPr="004A1F89" w:rsidRDefault="00111575" w:rsidP="00111575">
      <w:pPr>
        <w:jc w:val="center"/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</w:pPr>
      <w:bookmarkStart w:id="0" w:name="_Hlk56001085"/>
    </w:p>
    <w:p w14:paraId="2E29B587" w14:textId="77777777" w:rsidR="00111575" w:rsidRPr="004A1F89" w:rsidRDefault="00111575" w:rsidP="00111575">
      <w:pPr>
        <w:jc w:val="center"/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</w:pPr>
    </w:p>
    <w:p w14:paraId="441122DA" w14:textId="77777777" w:rsidR="003E0C9A" w:rsidRDefault="003E0C9A" w:rsidP="00111575">
      <w:pPr>
        <w:jc w:val="center"/>
        <w:rPr>
          <w:rFonts w:ascii="Georgia" w:eastAsia="Times New Roman" w:hAnsi="Georgia" w:cs="Times New Roman"/>
          <w:sz w:val="32"/>
          <w:szCs w:val="32"/>
          <w:shd w:val="clear" w:color="auto" w:fill="FFFFFF"/>
          <w:lang w:eastAsia="nl-NL"/>
        </w:rPr>
      </w:pPr>
    </w:p>
    <w:p w14:paraId="4E7CA9A1" w14:textId="0C5C17FE" w:rsidR="003E0C9A" w:rsidRDefault="00111575" w:rsidP="00111575">
      <w:pPr>
        <w:jc w:val="center"/>
        <w:rPr>
          <w:rFonts w:ascii="Georgia" w:eastAsia="Times New Roman" w:hAnsi="Georgia" w:cs="Times New Roman"/>
          <w:sz w:val="32"/>
          <w:szCs w:val="32"/>
          <w:shd w:val="clear" w:color="auto" w:fill="FFFFFF"/>
          <w:lang w:eastAsia="nl-NL"/>
        </w:rPr>
      </w:pPr>
      <w:r w:rsidRPr="004A1F89">
        <w:rPr>
          <w:noProof/>
          <w:sz w:val="40"/>
          <w:szCs w:val="40"/>
        </w:rPr>
        <w:drawing>
          <wp:anchor distT="0" distB="10160" distL="114300" distR="123190" simplePos="0" relativeHeight="251659264" behindDoc="1" locked="0" layoutInCell="1" allowOverlap="1" wp14:anchorId="58D93334" wp14:editId="1F8E2C8E">
            <wp:simplePos x="0" y="0"/>
            <wp:positionH relativeFrom="page">
              <wp:posOffset>423</wp:posOffset>
            </wp:positionH>
            <wp:positionV relativeFrom="page">
              <wp:posOffset>8255</wp:posOffset>
            </wp:positionV>
            <wp:extent cx="7560310" cy="1259840"/>
            <wp:effectExtent l="0" t="0" r="2540" b="0"/>
            <wp:wrapNone/>
            <wp:docPr id="7" name="Picture 1" descr="Macintosh HD:01-Projecten:PKN-Drunen:Drunen-Kop+Adres-80%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01-Projecten:PKN-Drunen:Drunen-Kop+Adres-80%-3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1F89">
        <w:rPr>
          <w:rFonts w:ascii="Georgia" w:eastAsia="Times New Roman" w:hAnsi="Georgia" w:cs="Times New Roman"/>
          <w:sz w:val="32"/>
          <w:szCs w:val="32"/>
          <w:shd w:val="clear" w:color="auto" w:fill="FFFFFF"/>
          <w:lang w:eastAsia="nl-NL"/>
        </w:rPr>
        <w:t xml:space="preserve">Liturgie </w:t>
      </w:r>
      <w:r w:rsidR="003E0C9A">
        <w:rPr>
          <w:rFonts w:ascii="Georgia" w:eastAsia="Times New Roman" w:hAnsi="Georgia" w:cs="Times New Roman"/>
          <w:sz w:val="32"/>
          <w:szCs w:val="32"/>
          <w:shd w:val="clear" w:color="auto" w:fill="FFFFFF"/>
          <w:lang w:eastAsia="nl-NL"/>
        </w:rPr>
        <w:t>Nieuwjaarsdag</w:t>
      </w:r>
      <w:r w:rsidRPr="004A1F89">
        <w:rPr>
          <w:rFonts w:ascii="Georgia" w:eastAsia="Times New Roman" w:hAnsi="Georgia" w:cs="Times New Roman"/>
          <w:sz w:val="32"/>
          <w:szCs w:val="32"/>
          <w:shd w:val="clear" w:color="auto" w:fill="FFFFFF"/>
          <w:lang w:eastAsia="nl-NL"/>
        </w:rPr>
        <w:t xml:space="preserve"> </w:t>
      </w:r>
      <w:r w:rsidRPr="003E0C9A">
        <w:rPr>
          <w:rFonts w:ascii="Georgia" w:eastAsia="Times New Roman" w:hAnsi="Georgia" w:cs="Times New Roman"/>
          <w:b/>
          <w:bCs/>
          <w:sz w:val="32"/>
          <w:szCs w:val="32"/>
          <w:shd w:val="clear" w:color="auto" w:fill="FFFFFF"/>
          <w:lang w:eastAsia="nl-NL"/>
        </w:rPr>
        <w:t xml:space="preserve">zondag </w:t>
      </w:r>
      <w:r w:rsidR="003E0C9A" w:rsidRPr="003E0C9A">
        <w:rPr>
          <w:rFonts w:ascii="Georgia" w:eastAsia="Times New Roman" w:hAnsi="Georgia" w:cs="Times New Roman"/>
          <w:b/>
          <w:bCs/>
          <w:sz w:val="32"/>
          <w:szCs w:val="32"/>
          <w:shd w:val="clear" w:color="auto" w:fill="FFFFFF"/>
          <w:lang w:eastAsia="nl-NL"/>
        </w:rPr>
        <w:t>1 januari 2023</w:t>
      </w:r>
    </w:p>
    <w:p w14:paraId="71186CF7" w14:textId="62AC9D81" w:rsidR="00111575" w:rsidRPr="004A1F89" w:rsidRDefault="003E0C9A" w:rsidP="00111575">
      <w:pPr>
        <w:jc w:val="center"/>
        <w:rPr>
          <w:rFonts w:ascii="Georgia" w:eastAsia="Times New Roman" w:hAnsi="Georgia" w:cs="Times New Roman"/>
          <w:sz w:val="32"/>
          <w:szCs w:val="32"/>
          <w:shd w:val="clear" w:color="auto" w:fill="FFFFFF"/>
          <w:lang w:eastAsia="nl-NL"/>
        </w:rPr>
      </w:pPr>
      <w:r w:rsidRPr="003E0C9A">
        <w:rPr>
          <w:rFonts w:ascii="Georgia" w:eastAsia="Times New Roman" w:hAnsi="Georgia" w:cs="Times New Roman"/>
          <w:b/>
          <w:bCs/>
          <w:sz w:val="32"/>
          <w:szCs w:val="32"/>
          <w:shd w:val="clear" w:color="auto" w:fill="FFFFFF"/>
          <w:lang w:eastAsia="nl-NL"/>
        </w:rPr>
        <w:t>11</w:t>
      </w:r>
      <w:r w:rsidR="00111575" w:rsidRPr="003E0C9A">
        <w:rPr>
          <w:rFonts w:ascii="Georgia" w:eastAsia="Times New Roman" w:hAnsi="Georgia" w:cs="Times New Roman"/>
          <w:b/>
          <w:bCs/>
          <w:sz w:val="32"/>
          <w:szCs w:val="32"/>
          <w:shd w:val="clear" w:color="auto" w:fill="FFFFFF"/>
          <w:lang w:eastAsia="nl-NL"/>
        </w:rPr>
        <w:t>:00</w:t>
      </w:r>
      <w:r w:rsidRPr="003E0C9A">
        <w:rPr>
          <w:rFonts w:ascii="Georgia" w:eastAsia="Times New Roman" w:hAnsi="Georgia" w:cs="Times New Roman"/>
          <w:b/>
          <w:bCs/>
          <w:sz w:val="32"/>
          <w:szCs w:val="32"/>
          <w:shd w:val="clear" w:color="auto" w:fill="FFFFFF"/>
          <w:lang w:eastAsia="nl-NL"/>
        </w:rPr>
        <w:t xml:space="preserve"> </w:t>
      </w:r>
      <w:r w:rsidR="00111575" w:rsidRPr="003E0C9A">
        <w:rPr>
          <w:rFonts w:ascii="Georgia" w:eastAsia="Times New Roman" w:hAnsi="Georgia" w:cs="Times New Roman"/>
          <w:b/>
          <w:bCs/>
          <w:sz w:val="32"/>
          <w:szCs w:val="32"/>
          <w:shd w:val="clear" w:color="auto" w:fill="FFFFFF"/>
          <w:lang w:eastAsia="nl-NL"/>
        </w:rPr>
        <w:t>u</w:t>
      </w:r>
      <w:r w:rsidR="00111575" w:rsidRPr="004A1F89">
        <w:rPr>
          <w:rFonts w:ascii="Georgia" w:eastAsia="Times New Roman" w:hAnsi="Georgia" w:cs="Times New Roman"/>
          <w:sz w:val="32"/>
          <w:szCs w:val="32"/>
          <w:shd w:val="clear" w:color="auto" w:fill="FFFFFF"/>
          <w:lang w:eastAsia="nl-NL"/>
        </w:rPr>
        <w:t xml:space="preserve"> De Open Hof</w:t>
      </w:r>
    </w:p>
    <w:p w14:paraId="51192927" w14:textId="132359CC" w:rsidR="00111575" w:rsidRDefault="00111575" w:rsidP="00111575">
      <w:pPr>
        <w:jc w:val="center"/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</w:pPr>
    </w:p>
    <w:p w14:paraId="4E38AB38" w14:textId="3DC0E9C0" w:rsidR="003E0C9A" w:rsidRPr="003E0C9A" w:rsidRDefault="003E0C9A" w:rsidP="003E0C9A">
      <w:pPr>
        <w:rPr>
          <w:rFonts w:ascii="Georgia" w:eastAsia="Times New Roman" w:hAnsi="Georgia" w:cs="Times New Roman"/>
          <w:b/>
          <w:bCs/>
          <w:sz w:val="28"/>
          <w:szCs w:val="28"/>
          <w:shd w:val="clear" w:color="auto" w:fill="FFFFFF"/>
          <w:lang w:eastAsia="nl-NL"/>
        </w:rPr>
      </w:pPr>
      <w:r w:rsidRPr="003E0C9A">
        <w:rPr>
          <w:rFonts w:ascii="Georgia" w:eastAsia="Times New Roman" w:hAnsi="Georgia" w:cs="Times New Roman"/>
          <w:b/>
          <w:bCs/>
          <w:sz w:val="28"/>
          <w:szCs w:val="28"/>
          <w:shd w:val="clear" w:color="auto" w:fill="FFFFFF"/>
          <w:lang w:eastAsia="nl-NL"/>
        </w:rPr>
        <w:t>Voorganger Ds. Harald Overeem uit Waddinxveen</w:t>
      </w:r>
    </w:p>
    <w:p w14:paraId="434E2D1C" w14:textId="7363E017" w:rsidR="003E0C9A" w:rsidRDefault="003E0C9A" w:rsidP="003E0C9A">
      <w:pPr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</w:pPr>
    </w:p>
    <w:p w14:paraId="5998D721" w14:textId="03B52CC4" w:rsidR="003E0C9A" w:rsidRDefault="003E0C9A" w:rsidP="003E0C9A">
      <w:pPr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</w:pPr>
    </w:p>
    <w:p w14:paraId="65FC2AAA" w14:textId="4F4B95DC" w:rsidR="003E0C9A" w:rsidRPr="003E0C9A" w:rsidRDefault="003E0C9A" w:rsidP="003E0C9A">
      <w:pPr>
        <w:numPr>
          <w:ilvl w:val="0"/>
          <w:numId w:val="2"/>
        </w:numPr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</w:pPr>
      <w:r w:rsidRPr="003E0C9A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  <w:t>Welkom &amp; mededelingen</w:t>
      </w:r>
      <w:r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  <w:br/>
      </w:r>
    </w:p>
    <w:p w14:paraId="45A4683F" w14:textId="4129959D" w:rsidR="003E0C9A" w:rsidRPr="003E0C9A" w:rsidRDefault="003E0C9A" w:rsidP="003E0C9A">
      <w:pPr>
        <w:numPr>
          <w:ilvl w:val="0"/>
          <w:numId w:val="2"/>
        </w:numPr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</w:pPr>
      <w:r w:rsidRPr="003E0C9A">
        <w:rPr>
          <w:rFonts w:ascii="Georgia" w:eastAsia="Times New Roman" w:hAnsi="Georgia" w:cs="Times New Roman"/>
          <w:sz w:val="28"/>
          <w:szCs w:val="28"/>
          <w:u w:val="single"/>
          <w:shd w:val="clear" w:color="auto" w:fill="FFFFFF"/>
          <w:lang w:eastAsia="nl-NL"/>
        </w:rPr>
        <w:t>Psalm</w:t>
      </w:r>
      <w:r w:rsidRPr="003E0C9A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  <w:t xml:space="preserve"> 93: 1, 2, 4</w:t>
      </w:r>
      <w:r w:rsidR="000915EB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  <w:t xml:space="preserve">                           ‘De heer is Koning, Hij regeert…..’</w:t>
      </w:r>
      <w:r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  <w:br/>
      </w:r>
    </w:p>
    <w:p w14:paraId="4F402143" w14:textId="010BA194" w:rsidR="003E0C9A" w:rsidRPr="003E0C9A" w:rsidRDefault="003E0C9A" w:rsidP="003E0C9A">
      <w:pPr>
        <w:numPr>
          <w:ilvl w:val="0"/>
          <w:numId w:val="2"/>
        </w:numPr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</w:pPr>
      <w:r w:rsidRPr="003E0C9A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  <w:t>Votum &amp; groet</w:t>
      </w:r>
      <w:r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  <w:br/>
      </w:r>
    </w:p>
    <w:p w14:paraId="6A48E227" w14:textId="36425806" w:rsidR="003E0C9A" w:rsidRPr="003E0C9A" w:rsidRDefault="003E0C9A" w:rsidP="003E0C9A">
      <w:pPr>
        <w:numPr>
          <w:ilvl w:val="0"/>
          <w:numId w:val="2"/>
        </w:numPr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</w:pPr>
      <w:r w:rsidRPr="003E0C9A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  <w:t>Woord van bemoediging</w:t>
      </w:r>
      <w:r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  <w:br/>
      </w:r>
    </w:p>
    <w:p w14:paraId="0918D1B5" w14:textId="430BFDC9" w:rsidR="003E0C9A" w:rsidRPr="003E0C9A" w:rsidRDefault="003E0C9A" w:rsidP="003E0C9A">
      <w:pPr>
        <w:numPr>
          <w:ilvl w:val="0"/>
          <w:numId w:val="2"/>
        </w:numPr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</w:pPr>
      <w:r w:rsidRPr="003E0C9A">
        <w:rPr>
          <w:rFonts w:ascii="Georgia" w:eastAsia="Times New Roman" w:hAnsi="Georgia" w:cs="Times New Roman"/>
          <w:sz w:val="28"/>
          <w:szCs w:val="28"/>
          <w:u w:val="single"/>
          <w:shd w:val="clear" w:color="auto" w:fill="FFFFFF"/>
          <w:lang w:eastAsia="nl-NL"/>
        </w:rPr>
        <w:t>Lied</w:t>
      </w:r>
      <w:r w:rsidRPr="003E0C9A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  <w:t xml:space="preserve"> 909: 1, 2</w:t>
      </w:r>
      <w:r w:rsidRPr="003E0C9A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  <w:tab/>
      </w:r>
      <w:r w:rsidRPr="003E0C9A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  <w:tab/>
      </w:r>
      <w:r w:rsidRPr="003E0C9A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  <w:tab/>
        <w:t>‘Wat God doet, dat is welgedaan</w:t>
      </w:r>
      <w:r w:rsidR="000915EB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  <w:t>……</w:t>
      </w:r>
      <w:r w:rsidRPr="003E0C9A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  <w:t>’</w:t>
      </w:r>
      <w:r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  <w:br/>
      </w:r>
    </w:p>
    <w:p w14:paraId="0EDBA79F" w14:textId="2A74F85E" w:rsidR="000915EB" w:rsidRDefault="003E0C9A" w:rsidP="003E0C9A">
      <w:pPr>
        <w:numPr>
          <w:ilvl w:val="0"/>
          <w:numId w:val="2"/>
        </w:numPr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</w:pPr>
      <w:r w:rsidRPr="003E0C9A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  <w:t>Gebed bij de opening van het Woord</w:t>
      </w:r>
    </w:p>
    <w:p w14:paraId="6468E4D8" w14:textId="77777777" w:rsidR="000915EB" w:rsidRDefault="000915EB" w:rsidP="000915EB">
      <w:pPr>
        <w:ind w:left="454"/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</w:pPr>
    </w:p>
    <w:p w14:paraId="52681159" w14:textId="7EC9E280" w:rsidR="000915EB" w:rsidRDefault="000915EB" w:rsidP="003E0C9A">
      <w:pPr>
        <w:numPr>
          <w:ilvl w:val="0"/>
          <w:numId w:val="2"/>
        </w:numPr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</w:pPr>
      <w:r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  <w:t>Kinderlied: “Kom op het feest…”</w:t>
      </w:r>
    </w:p>
    <w:p w14:paraId="220336DF" w14:textId="6430B14F" w:rsidR="000915EB" w:rsidRDefault="000915EB" w:rsidP="000915EB">
      <w:pPr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</w:pPr>
      <w:r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  <w:t xml:space="preserve">       </w:t>
      </w:r>
      <w:hyperlink r:id="rId8" w:history="1">
        <w:r w:rsidRPr="00F4324B">
          <w:rPr>
            <w:rStyle w:val="Hyperlink"/>
          </w:rPr>
          <w:t>https://youtu.be/9ThZP-vsWaU</w:t>
        </w:r>
      </w:hyperlink>
    </w:p>
    <w:p w14:paraId="1831B093" w14:textId="5C1B7D18" w:rsidR="003E0C9A" w:rsidRPr="003E0C9A" w:rsidRDefault="003E0C9A" w:rsidP="000915EB">
      <w:pPr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</w:pPr>
    </w:p>
    <w:p w14:paraId="454FA422" w14:textId="6072DE57" w:rsidR="003E0C9A" w:rsidRPr="003E0C9A" w:rsidRDefault="003E0C9A" w:rsidP="003E0C9A">
      <w:pPr>
        <w:numPr>
          <w:ilvl w:val="0"/>
          <w:numId w:val="2"/>
        </w:numPr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</w:pPr>
      <w:r w:rsidRPr="003E0C9A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  <w:t>Schriftlezing Marcus 4</w:t>
      </w:r>
      <w:r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  <w:t>:</w:t>
      </w:r>
      <w:r w:rsidRPr="003E0C9A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  <w:t xml:space="preserve"> </w:t>
      </w:r>
      <w:r w:rsidRPr="003E0C9A">
        <w:rPr>
          <w:rFonts w:ascii="Georgia" w:eastAsia="Times New Roman" w:hAnsi="Georgia" w:cs="Times New Roman"/>
          <w:i/>
          <w:iCs/>
          <w:sz w:val="28"/>
          <w:szCs w:val="28"/>
          <w:shd w:val="clear" w:color="auto" w:fill="FFFFFF"/>
          <w:lang w:eastAsia="nl-NL"/>
        </w:rPr>
        <w:t xml:space="preserve">vers </w:t>
      </w:r>
      <w:r w:rsidRPr="003E0C9A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  <w:t>35-41</w:t>
      </w:r>
      <w:r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  <w:br/>
      </w:r>
    </w:p>
    <w:p w14:paraId="1B58970D" w14:textId="517D06F0" w:rsidR="003E0C9A" w:rsidRPr="003E0C9A" w:rsidRDefault="003E0C9A" w:rsidP="003E0C9A">
      <w:pPr>
        <w:numPr>
          <w:ilvl w:val="0"/>
          <w:numId w:val="2"/>
        </w:numPr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</w:pPr>
      <w:r w:rsidRPr="003E0C9A">
        <w:rPr>
          <w:rFonts w:ascii="Georgia" w:eastAsia="Times New Roman" w:hAnsi="Georgia" w:cs="Times New Roman"/>
          <w:i/>
          <w:iCs/>
          <w:sz w:val="28"/>
          <w:szCs w:val="28"/>
          <w:shd w:val="clear" w:color="auto" w:fill="FFFFFF"/>
          <w:lang w:eastAsia="nl-NL"/>
        </w:rPr>
        <w:t xml:space="preserve">Verkondiging </w:t>
      </w:r>
      <w:r>
        <w:rPr>
          <w:rFonts w:ascii="Georgia" w:eastAsia="Times New Roman" w:hAnsi="Georgia" w:cs="Times New Roman"/>
          <w:i/>
          <w:iCs/>
          <w:sz w:val="28"/>
          <w:szCs w:val="28"/>
          <w:shd w:val="clear" w:color="auto" w:fill="FFFFFF"/>
          <w:lang w:eastAsia="nl-NL"/>
        </w:rPr>
        <w:br/>
      </w:r>
    </w:p>
    <w:p w14:paraId="30A79A60" w14:textId="053986E6" w:rsidR="003E0C9A" w:rsidRPr="003E0C9A" w:rsidRDefault="003E0C9A" w:rsidP="003E0C9A">
      <w:pPr>
        <w:numPr>
          <w:ilvl w:val="0"/>
          <w:numId w:val="2"/>
        </w:numPr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</w:pPr>
      <w:r w:rsidRPr="003E0C9A">
        <w:rPr>
          <w:rFonts w:ascii="Georgia" w:eastAsia="Times New Roman" w:hAnsi="Georgia" w:cs="Times New Roman"/>
          <w:sz w:val="28"/>
          <w:szCs w:val="28"/>
          <w:u w:val="single"/>
          <w:shd w:val="clear" w:color="auto" w:fill="FFFFFF"/>
          <w:lang w:eastAsia="nl-NL"/>
        </w:rPr>
        <w:t>Lied</w:t>
      </w:r>
      <w:r w:rsidRPr="003E0C9A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  <w:t xml:space="preserve"> 512: 1, 3, 5, 7</w:t>
      </w:r>
      <w:r w:rsidRPr="003E0C9A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  <w:tab/>
      </w:r>
      <w:r w:rsidRPr="003E0C9A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  <w:tab/>
      </w:r>
      <w:r w:rsidRPr="003E0C9A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  <w:tab/>
        <w:t>‘O Jezus, hoe vertrouwd en goed</w:t>
      </w:r>
      <w:r w:rsidR="000915EB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  <w:t>…..</w:t>
      </w:r>
      <w:r w:rsidRPr="003E0C9A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  <w:t>’</w:t>
      </w:r>
      <w:r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  <w:br/>
      </w:r>
    </w:p>
    <w:p w14:paraId="28DA27BF" w14:textId="182BBBA4" w:rsidR="003E0C9A" w:rsidRPr="003E0C9A" w:rsidRDefault="003E0C9A" w:rsidP="003E0C9A">
      <w:pPr>
        <w:numPr>
          <w:ilvl w:val="0"/>
          <w:numId w:val="2"/>
        </w:numPr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</w:pPr>
      <w:r w:rsidRPr="003E0C9A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  <w:t>Gebed</w:t>
      </w:r>
      <w:r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  <w:br/>
      </w:r>
    </w:p>
    <w:p w14:paraId="49014353" w14:textId="69AE3B07" w:rsidR="003E0C9A" w:rsidRPr="003E0C9A" w:rsidRDefault="003E0C9A" w:rsidP="003E0C9A">
      <w:pPr>
        <w:numPr>
          <w:ilvl w:val="0"/>
          <w:numId w:val="2"/>
        </w:numPr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</w:pPr>
      <w:r w:rsidRPr="003E0C9A">
        <w:rPr>
          <w:rFonts w:ascii="Georgia" w:eastAsia="Times New Roman" w:hAnsi="Georgia" w:cs="Times New Roman"/>
          <w:sz w:val="28"/>
          <w:szCs w:val="28"/>
          <w:u w:val="single"/>
          <w:shd w:val="clear" w:color="auto" w:fill="FFFFFF"/>
          <w:lang w:eastAsia="nl-NL"/>
        </w:rPr>
        <w:t>Lied</w:t>
      </w:r>
      <w:r w:rsidRPr="003E0C9A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  <w:t xml:space="preserve"> 416</w:t>
      </w:r>
      <w:r w:rsidRPr="003E0C9A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  <w:tab/>
      </w:r>
      <w:r w:rsidRPr="003E0C9A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  <w:tab/>
      </w:r>
      <w:r w:rsidRPr="003E0C9A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  <w:tab/>
      </w:r>
      <w:r w:rsidRPr="003E0C9A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  <w:tab/>
        <w:t>‘Ga met God</w:t>
      </w:r>
      <w:r w:rsidR="000915EB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  <w:t>….</w:t>
      </w:r>
      <w:r w:rsidRPr="003E0C9A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  <w:t>’</w:t>
      </w:r>
      <w:r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  <w:br/>
      </w:r>
    </w:p>
    <w:p w14:paraId="790AFA50" w14:textId="64BD6CD9" w:rsidR="003E0C9A" w:rsidRDefault="003E0C9A" w:rsidP="003E0C9A">
      <w:pPr>
        <w:numPr>
          <w:ilvl w:val="0"/>
          <w:numId w:val="2"/>
        </w:numPr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</w:pPr>
      <w:r w:rsidRPr="003E0C9A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  <w:t>Zegen</w:t>
      </w:r>
      <w:r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  <w:br/>
      </w:r>
    </w:p>
    <w:p w14:paraId="3E0047D3" w14:textId="14255360" w:rsidR="003E0C9A" w:rsidRPr="003E0C9A" w:rsidRDefault="003E0C9A" w:rsidP="001B09AC">
      <w:pPr>
        <w:numPr>
          <w:ilvl w:val="0"/>
          <w:numId w:val="2"/>
        </w:numPr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</w:pPr>
      <w:r w:rsidRPr="003E0C9A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  <w:t>Inzameling van gaven</w:t>
      </w:r>
      <w:r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  <w:t xml:space="preserve"> (</w:t>
      </w:r>
      <w:r w:rsidRPr="003E0C9A">
        <w:rPr>
          <w:rFonts w:ascii="Georgia" w:eastAsia="Times New Roman" w:hAnsi="Georgia" w:cs="Times New Roman"/>
          <w:shd w:val="clear" w:color="auto" w:fill="FFFFFF"/>
          <w:lang w:eastAsia="nl-NL"/>
        </w:rPr>
        <w:t>in mandjes op muurtje of overmaken )</w:t>
      </w:r>
    </w:p>
    <w:p w14:paraId="58830FF4" w14:textId="468F3505" w:rsidR="003E0C9A" w:rsidRDefault="003E0C9A" w:rsidP="003E0C9A">
      <w:pPr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</w:pPr>
    </w:p>
    <w:p w14:paraId="7EF1EA3D" w14:textId="0A38AACD" w:rsidR="003E0C9A" w:rsidRDefault="003E0C9A" w:rsidP="003E0C9A">
      <w:pPr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</w:pPr>
    </w:p>
    <w:p w14:paraId="3AFD3A63" w14:textId="6CB5F790" w:rsidR="003E0C9A" w:rsidRPr="003E0C9A" w:rsidRDefault="003E0C9A" w:rsidP="003E0C9A">
      <w:pPr>
        <w:rPr>
          <w:rFonts w:ascii="Georgia" w:eastAsia="Times New Roman" w:hAnsi="Georgia" w:cs="Times New Roman"/>
          <w:b/>
          <w:bCs/>
          <w:sz w:val="28"/>
          <w:szCs w:val="28"/>
          <w:shd w:val="clear" w:color="auto" w:fill="FFFFFF"/>
          <w:lang w:eastAsia="nl-NL"/>
        </w:rPr>
      </w:pPr>
      <w:r w:rsidRPr="003E0C9A">
        <w:rPr>
          <w:rFonts w:ascii="Georgia" w:eastAsia="Times New Roman" w:hAnsi="Georgia" w:cs="Times New Roman"/>
          <w:b/>
          <w:bCs/>
          <w:sz w:val="28"/>
          <w:szCs w:val="28"/>
          <w:shd w:val="clear" w:color="auto" w:fill="FFFFFF"/>
          <w:lang w:eastAsia="nl-NL"/>
        </w:rPr>
        <w:t>Na de dienst koffie drinken en</w:t>
      </w:r>
      <w:r w:rsidR="003079A5">
        <w:rPr>
          <w:rFonts w:ascii="Georgia" w:eastAsia="Times New Roman" w:hAnsi="Georgia" w:cs="Times New Roman"/>
          <w:b/>
          <w:bCs/>
          <w:sz w:val="28"/>
          <w:szCs w:val="28"/>
          <w:shd w:val="clear" w:color="auto" w:fill="FFFFFF"/>
          <w:lang w:eastAsia="nl-NL"/>
        </w:rPr>
        <w:t xml:space="preserve"> goed</w:t>
      </w:r>
      <w:r w:rsidRPr="003E0C9A">
        <w:rPr>
          <w:rFonts w:ascii="Georgia" w:eastAsia="Times New Roman" w:hAnsi="Georgia" w:cs="Times New Roman"/>
          <w:b/>
          <w:bCs/>
          <w:sz w:val="28"/>
          <w:szCs w:val="28"/>
          <w:shd w:val="clear" w:color="auto" w:fill="FFFFFF"/>
          <w:lang w:eastAsia="nl-NL"/>
        </w:rPr>
        <w:t xml:space="preserve"> nieuwjaar wensen</w:t>
      </w:r>
      <w:bookmarkEnd w:id="0"/>
      <w:r w:rsidR="0091255B">
        <w:rPr>
          <w:rFonts w:ascii="Georgia" w:eastAsia="Times New Roman" w:hAnsi="Georgia" w:cs="Times New Roman"/>
          <w:b/>
          <w:bCs/>
          <w:sz w:val="28"/>
          <w:szCs w:val="28"/>
          <w:shd w:val="clear" w:color="auto" w:fill="FFFFFF"/>
          <w:lang w:eastAsia="nl-NL"/>
        </w:rPr>
        <w:t>.</w:t>
      </w:r>
    </w:p>
    <w:sectPr w:rsidR="003E0C9A" w:rsidRPr="003E0C9A" w:rsidSect="00971392">
      <w:footerReference w:type="default" r:id="rId9"/>
      <w:type w:val="continuous"/>
      <w:pgSz w:w="11906" w:h="16838"/>
      <w:pgMar w:top="1134" w:right="1134" w:bottom="1134" w:left="1134" w:header="0" w:footer="145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0B900" w14:textId="77777777" w:rsidR="00C431B4" w:rsidRDefault="00C431B4" w:rsidP="00111575">
      <w:r>
        <w:separator/>
      </w:r>
    </w:p>
  </w:endnote>
  <w:endnote w:type="continuationSeparator" w:id="0">
    <w:p w14:paraId="3D6BF224" w14:textId="77777777" w:rsidR="00C431B4" w:rsidRDefault="00C431B4" w:rsidP="0011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576258"/>
      <w:docPartObj>
        <w:docPartGallery w:val="Page Numbers (Bottom of Page)"/>
        <w:docPartUnique/>
      </w:docPartObj>
    </w:sdtPr>
    <w:sdtEndPr>
      <w:rPr>
        <w:rFonts w:ascii="Georgia" w:hAnsi="Georgia"/>
        <w:sz w:val="18"/>
        <w:szCs w:val="18"/>
      </w:rPr>
    </w:sdtEndPr>
    <w:sdtContent>
      <w:p w14:paraId="2C50152F" w14:textId="2502BB84" w:rsidR="00971392" w:rsidRPr="00971392" w:rsidRDefault="000915EB" w:rsidP="001E29BB">
        <w:pPr>
          <w:pStyle w:val="Voettekst"/>
          <w:tabs>
            <w:tab w:val="left" w:pos="324"/>
          </w:tabs>
        </w:pPr>
        <w:r w:rsidRPr="001E29BB">
          <w:rPr>
            <w:rFonts w:ascii="Georgia" w:hAnsi="Georgia"/>
            <w:sz w:val="18"/>
            <w:szCs w:val="18"/>
          </w:rPr>
          <w:tab/>
        </w:r>
        <w:r w:rsidR="003E0C9A">
          <w:rPr>
            <w:rFonts w:ascii="Georgia" w:hAnsi="Georgia"/>
            <w:sz w:val="18"/>
            <w:szCs w:val="18"/>
          </w:rPr>
          <w:t>Z</w:t>
        </w:r>
        <w:r>
          <w:rPr>
            <w:rFonts w:ascii="Georgia" w:hAnsi="Georgia"/>
            <w:sz w:val="18"/>
            <w:szCs w:val="18"/>
          </w:rPr>
          <w:t>o</w:t>
        </w:r>
        <w:r w:rsidR="003E0C9A">
          <w:rPr>
            <w:rFonts w:ascii="Georgia" w:hAnsi="Georgia"/>
            <w:sz w:val="18"/>
            <w:szCs w:val="18"/>
          </w:rPr>
          <w:t xml:space="preserve"> 1 januari 2023</w:t>
        </w:r>
        <w:r>
          <w:rPr>
            <w:rFonts w:ascii="Georgia" w:hAnsi="Georgia"/>
            <w:sz w:val="18"/>
            <w:szCs w:val="18"/>
          </w:rPr>
          <w:tab/>
        </w:r>
        <w:r w:rsidR="003E0C9A">
          <w:rPr>
            <w:rFonts w:ascii="Georgia" w:hAnsi="Georgia"/>
            <w:sz w:val="18"/>
            <w:szCs w:val="18"/>
          </w:rPr>
          <w:t>Nieuwjaarsdag</w:t>
        </w:r>
        <w:r w:rsidRPr="001E29BB">
          <w:rPr>
            <w:rFonts w:ascii="Georgia" w:hAnsi="Georgia"/>
            <w:sz w:val="18"/>
            <w:szCs w:val="18"/>
          </w:rPr>
          <w:tab/>
        </w:r>
        <w:r>
          <w:rPr>
            <w:rFonts w:ascii="Georgia" w:hAnsi="Georgia"/>
            <w:sz w:val="18"/>
            <w:szCs w:val="18"/>
          </w:rPr>
          <w:t>De Open Hof Drunen</w:t>
        </w:r>
      </w:p>
      <w:p w14:paraId="17497E80" w14:textId="77777777" w:rsidR="00971392" w:rsidRDefault="0091255B" w:rsidP="001E29BB">
        <w:pPr>
          <w:pStyle w:val="Voettekst"/>
          <w:tabs>
            <w:tab w:val="left" w:pos="324"/>
          </w:tabs>
          <w:rPr>
            <w:rFonts w:ascii="Georgia" w:hAnsi="Georgia"/>
            <w:sz w:val="18"/>
            <w:szCs w:val="18"/>
          </w:rPr>
        </w:pPr>
      </w:p>
      <w:p w14:paraId="7986A07B" w14:textId="77777777" w:rsidR="00971392" w:rsidRDefault="0091255B" w:rsidP="001E29BB">
        <w:pPr>
          <w:pStyle w:val="Voettekst"/>
          <w:tabs>
            <w:tab w:val="left" w:pos="324"/>
          </w:tabs>
          <w:rPr>
            <w:rFonts w:ascii="Georgia" w:hAnsi="Georgia"/>
            <w:sz w:val="18"/>
            <w:szCs w:val="18"/>
          </w:rPr>
        </w:pPr>
      </w:p>
      <w:p w14:paraId="3CC7806D" w14:textId="77777777" w:rsidR="000319F5" w:rsidRPr="001E29BB" w:rsidRDefault="0091255B" w:rsidP="001E29BB">
        <w:pPr>
          <w:pStyle w:val="Voettekst"/>
          <w:tabs>
            <w:tab w:val="left" w:pos="324"/>
          </w:tabs>
          <w:rPr>
            <w:rFonts w:ascii="Georgia" w:hAnsi="Georgia"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EFB67" w14:textId="77777777" w:rsidR="00C431B4" w:rsidRDefault="00C431B4" w:rsidP="00111575">
      <w:r>
        <w:separator/>
      </w:r>
    </w:p>
  </w:footnote>
  <w:footnote w:type="continuationSeparator" w:id="0">
    <w:p w14:paraId="4648FCAB" w14:textId="77777777" w:rsidR="00C431B4" w:rsidRDefault="00C431B4" w:rsidP="00111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30C"/>
    <w:multiLevelType w:val="hybridMultilevel"/>
    <w:tmpl w:val="D9124460"/>
    <w:lvl w:ilvl="0" w:tplc="4C2A6968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D74A5"/>
    <w:multiLevelType w:val="hybridMultilevel"/>
    <w:tmpl w:val="5CDE4A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4289">
    <w:abstractNumId w:val="1"/>
  </w:num>
  <w:num w:numId="2" w16cid:durableId="29533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75"/>
    <w:rsid w:val="000915EB"/>
    <w:rsid w:val="000F4B19"/>
    <w:rsid w:val="001031C2"/>
    <w:rsid w:val="00105E41"/>
    <w:rsid w:val="00111575"/>
    <w:rsid w:val="00185807"/>
    <w:rsid w:val="001D0263"/>
    <w:rsid w:val="0024799F"/>
    <w:rsid w:val="003079A5"/>
    <w:rsid w:val="00334B70"/>
    <w:rsid w:val="00394736"/>
    <w:rsid w:val="003B7D61"/>
    <w:rsid w:val="003E0C9A"/>
    <w:rsid w:val="003F5347"/>
    <w:rsid w:val="0046488E"/>
    <w:rsid w:val="004A13E7"/>
    <w:rsid w:val="004A1F89"/>
    <w:rsid w:val="004D2767"/>
    <w:rsid w:val="004F465D"/>
    <w:rsid w:val="00540D1F"/>
    <w:rsid w:val="0057286F"/>
    <w:rsid w:val="005C26E2"/>
    <w:rsid w:val="005E354F"/>
    <w:rsid w:val="006C5FDE"/>
    <w:rsid w:val="00770AD3"/>
    <w:rsid w:val="007A0815"/>
    <w:rsid w:val="007C102E"/>
    <w:rsid w:val="007F244F"/>
    <w:rsid w:val="008C4B8A"/>
    <w:rsid w:val="0091255B"/>
    <w:rsid w:val="00A636B3"/>
    <w:rsid w:val="00AA1888"/>
    <w:rsid w:val="00AA453A"/>
    <w:rsid w:val="00AD147C"/>
    <w:rsid w:val="00AD6175"/>
    <w:rsid w:val="00B15357"/>
    <w:rsid w:val="00B54521"/>
    <w:rsid w:val="00B71FDE"/>
    <w:rsid w:val="00BB66BA"/>
    <w:rsid w:val="00C431B4"/>
    <w:rsid w:val="00CA1E93"/>
    <w:rsid w:val="00CA304D"/>
    <w:rsid w:val="00CF2034"/>
    <w:rsid w:val="00CF474D"/>
    <w:rsid w:val="00D12E52"/>
    <w:rsid w:val="00D141DE"/>
    <w:rsid w:val="00D323D6"/>
    <w:rsid w:val="00D368F1"/>
    <w:rsid w:val="00D7548F"/>
    <w:rsid w:val="00DC18FD"/>
    <w:rsid w:val="00DE03EF"/>
    <w:rsid w:val="00E04EFB"/>
    <w:rsid w:val="00E37409"/>
    <w:rsid w:val="00E46645"/>
    <w:rsid w:val="00E57D66"/>
    <w:rsid w:val="00EB1032"/>
    <w:rsid w:val="00EE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AD6F"/>
  <w15:chartTrackingRefBased/>
  <w15:docId w15:val="{009E016E-866F-4301-B7C0-293F4E27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1575"/>
    <w:pPr>
      <w:suppressAutoHyphens/>
      <w:spacing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nkinliturgie">
    <w:name w:val="link in liturgie"/>
    <w:basedOn w:val="Standaard"/>
    <w:autoRedefine/>
    <w:rsid w:val="007A0815"/>
    <w:pPr>
      <w:spacing w:after="120"/>
    </w:pPr>
    <w:rPr>
      <w:rFonts w:ascii="Georgia" w:hAnsi="Georgia"/>
      <w:color w:val="A6A6A6"/>
      <w:sz w:val="16"/>
      <w:u w:val="single"/>
    </w:rPr>
  </w:style>
  <w:style w:type="character" w:customStyle="1" w:styleId="linkinliturgieChar">
    <w:name w:val="link in liturgie Char"/>
    <w:basedOn w:val="Standaardalinea-lettertype"/>
    <w:qFormat/>
    <w:rsid w:val="00E37409"/>
    <w:rPr>
      <w:rFonts w:ascii="Georgia" w:hAnsi="Georgia"/>
      <w:color w:val="A6A6A6"/>
      <w:sz w:val="16"/>
      <w:u w:val="single"/>
    </w:rPr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111575"/>
  </w:style>
  <w:style w:type="character" w:styleId="Hyperlink">
    <w:name w:val="Hyperlink"/>
    <w:basedOn w:val="Standaardalinea-lettertype"/>
    <w:uiPriority w:val="99"/>
    <w:unhideWhenUsed/>
    <w:rsid w:val="00111575"/>
    <w:rPr>
      <w:color w:val="0563C1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11157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VoettekstChar1">
    <w:name w:val="Voettekst Char1"/>
    <w:basedOn w:val="Standaardalinea-lettertype"/>
    <w:uiPriority w:val="99"/>
    <w:semiHidden/>
    <w:rsid w:val="00111575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Lijstalinea">
    <w:name w:val="List Paragraph"/>
    <w:basedOn w:val="Standaard"/>
    <w:uiPriority w:val="34"/>
    <w:qFormat/>
    <w:rsid w:val="00111575"/>
    <w:pPr>
      <w:ind w:left="720"/>
      <w:contextualSpacing/>
    </w:pPr>
    <w:rPr>
      <w:rFonts w:cs="Mangal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11157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111575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8580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915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3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ThZP-vsW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Beamer</dc:creator>
  <cp:keywords/>
  <dc:description/>
  <cp:lastModifiedBy>MT Nagtegaal</cp:lastModifiedBy>
  <cp:revision>3</cp:revision>
  <cp:lastPrinted>2022-12-28T10:27:00Z</cp:lastPrinted>
  <dcterms:created xsi:type="dcterms:W3CDTF">2022-12-28T15:46:00Z</dcterms:created>
  <dcterms:modified xsi:type="dcterms:W3CDTF">2022-12-30T09:57:00Z</dcterms:modified>
</cp:coreProperties>
</file>